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eastAsia="Times New Roman" w:cs="Times New Roman"/>
          <w:b/>
          <w:bCs/>
          <w:color w:val="FF3366"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FF3366"/>
          <w:sz w:val="32"/>
          <w:szCs w:val="32"/>
          <w:u w:val="single"/>
        </w:rPr>
        <w:t>Travail à faire 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eastAsia="Times New Roman" w:cs="Times New Roman"/>
          <w:bCs/>
          <w:color w:val="auto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ahoma" w:ascii="Times New Roman" w:hAnsi="Times New Roman"/>
          <w:b/>
          <w:bCs/>
          <w:color w:val="auto"/>
          <w:sz w:val="24"/>
          <w:szCs w:val="24"/>
          <w:u w:val="single"/>
        </w:rPr>
        <w:t>Présentez cet article de journal de manière harmonieuse en 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eastAsia="Times New Roman" w:cs="Tahoma"/>
          <w:bCs/>
          <w:color w:val="auto"/>
          <w:u w:val="single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 donnant la taille 16 au titre, gras et souligné.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 mettant le paragraphe (de "Mardi" à "gelée royale...") en gras, taille 12.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 donnant la taille 10 au corps du texte. (de ‘’- La reine…’’ à ‘’…vol nuptial’’)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 justifiant le corps du texte.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 centrant l'image et sa légende.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 mettant les noms des auteurs en italique aligné à droite.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 vous pouvez choisir la police (celle du titre peut être différente de celle du texte).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Enregistrez.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autoSpaceDE w:val="fals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hanging="142" w:start="142" w:end="0"/>
        <w:rPr>
          <w:rFonts w:ascii="Times New Roman" w:hAnsi="Times New Roman" w:cs="Tahoma"/>
          <w:sz w:val="28"/>
        </w:rPr>
      </w:pPr>
      <w:r>
        <w:rPr>
          <w:rFonts w:cs="Tahoma" w:ascii="Times New Roman" w:hAnsi="Times New Roman"/>
          <w:sz w:val="28"/>
        </w:rPr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LE MIEL ET LES ABEILLES</w:t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Mardi dernier, nous sommes allés à pied à La Jardinerie voir une exposition sur les abeilles. Là, Pascal nous a tout expliqué sur les abeilles, le miel, la gelée royale...</w:t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Les membres de la ruche sont la reine, les faux-bourdons et les ouvrières :</w:t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 xml:space="preserve">- </w:t>
        <w:tab/>
        <w:t>La reine (il n'y en a qu'une par ruche) pond plus 2500 œufs par jour et peut vivre de 5 à 6 ans.</w:t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-</w:t>
        <w:tab/>
        <w:t>Les larves nourries de miel deviennent des ouvrières (il y en a 40.000 par ruche), durant les 5 à 6 semaines que durera leur vie elles seront tour à tour nettoyeuses, nourrices, magasinières, cirières, gardiennes et enfin butineuses.</w:t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-</w:t>
        <w:tab/>
        <w:t xml:space="preserve">Les mâles ou faux bourdons ne servent qu'à la fécondation de la reine lors du vol nuptial. </w:t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189230</wp:posOffset>
                </wp:positionV>
                <wp:extent cx="1210945" cy="983615"/>
                <wp:effectExtent l="0" t="0" r="0" b="0"/>
                <wp:wrapTopAndBottom/>
                <wp:docPr id="1" name="Forme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orme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211040" cy="98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orme1" stroked="f" o:allowincell="f" style="position:absolute;margin-left:0.05pt;margin-top:14.9pt;width:95.3pt;height:77.4pt;mso-wrap-style:none;v-text-anchor:middle" type="_x0000_t75">
                <v:imagedata r:id="rId3" o:detectmouseclick="t"/>
                <v:stroke color="#3465a4" joinstyle="round" endcap="flat"/>
                <w10:wrap type="topAndBottom"/>
              </v:shape>
            </w:pict>
          </mc:Fallback>
        </mc:AlternateContent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Une abeille</w:t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Lorsqu'il y a plusieurs reines dans une ruche, certaines s'envolent avec des ouvrières et forment alors un essaim. Si il rentre à l'intérieur d'une maison il vaut mieux appeler les pompiers ou un apiculteur.</w:t>
      </w:r>
    </w:p>
    <w:p>
      <w:pPr>
        <w:pStyle w:val="Normal"/>
        <w:ind w:hanging="0" w:start="540" w:end="637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ind w:hanging="0" w:start="540" w:end="637"/>
        <w:rPr/>
      </w:pPr>
      <w:r>
        <w:rPr>
          <w:rFonts w:cs="Courier New" w:ascii="Courier New" w:hAnsi="Courier New"/>
          <w:sz w:val="28"/>
          <w:szCs w:val="28"/>
        </w:rPr>
        <w:t>Cédric et Nadia</w:t>
      </w:r>
    </w:p>
    <w:sectPr>
      <w:type w:val="nextPage"/>
      <w:pgSz w:w="11906" w:h="16838"/>
      <w:pgMar w:left="1134" w:right="1134" w:gutter="0" w:header="0" w:top="1134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horndale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0" w:characterSet="windows-1252"/>
    <w:family w:val="roman"/>
    <w:pitch w:val="default"/>
  </w:font>
  <w:font w:name="Times New Roman">
    <w:charset w:val="01"/>
    <w:family w:val="roman"/>
    <w:pitch w:val="variable"/>
  </w:font>
  <w:font w:name="Courier New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start"/>
    </w:pPr>
    <w:rPr>
      <w:rFonts w:ascii="Thorndale" w:hAnsi="Thorndale" w:eastAsia="HG Mincho Light J" w:cs="Times New Roman"/>
      <w:color w:val="000000"/>
      <w:kern w:val="0"/>
      <w:sz w:val="24"/>
      <w:szCs w:val="24"/>
      <w:lang w:val="fr-FR" w:eastAsia="fr-FR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LibreOffice/24.8.3.2$Windows_X86_64 LibreOffice_project/48a6bac9e7e268aeb4c3483fcf825c94556d9f92</Application>
  <AppVersion>15.0000</AppVersion>
  <Pages>1</Pages>
  <Words>262</Words>
  <Characters>1191</Characters>
  <CharactersWithSpaces>1436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2019-10-13T05:03:57Z</dcterms:created>
  <dc:creator/>
  <dc:description/>
  <dc:language>fr-FR</dc:language>
  <cp:lastModifiedBy/>
  <dcterms:modified xsi:type="dcterms:W3CDTF">2024-12-31T11:59:51Z</dcterms:modified>
  <cp:revision>3</cp:revision>
  <dc:subject/>
  <dc:title>Présentez cet article de journal de manière harmonieuse en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